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928" w:rsidRPr="00CF5D94" w:rsidRDefault="00650928" w:rsidP="006B00C8">
      <w:pPr>
        <w:jc w:val="center"/>
        <w:rPr>
          <w:rFonts w:cs="Times New Roman"/>
          <w:b/>
          <w:sz w:val="28"/>
          <w:szCs w:val="24"/>
        </w:rPr>
      </w:pPr>
      <w:r w:rsidRPr="00CF5D94">
        <w:rPr>
          <w:rFonts w:cs="Times New Roman"/>
          <w:b/>
          <w:sz w:val="28"/>
          <w:szCs w:val="24"/>
        </w:rPr>
        <w:t>Mostra Angel Vianna 2013.2</w:t>
      </w:r>
    </w:p>
    <w:p w:rsidR="00650928" w:rsidRPr="00C54982" w:rsidRDefault="00650928" w:rsidP="006B00C8">
      <w:pPr>
        <w:jc w:val="center"/>
        <w:rPr>
          <w:rFonts w:cs="Times New Roman"/>
          <w:b/>
          <w:sz w:val="24"/>
          <w:szCs w:val="24"/>
        </w:rPr>
      </w:pPr>
      <w:r w:rsidRPr="00C54982">
        <w:rPr>
          <w:rFonts w:cs="Times New Roman"/>
          <w:b/>
          <w:sz w:val="24"/>
          <w:szCs w:val="24"/>
        </w:rPr>
        <w:t>Dia: 08/12/2013</w:t>
      </w:r>
    </w:p>
    <w:p w:rsidR="00650928" w:rsidRPr="00C54982" w:rsidRDefault="00557B20" w:rsidP="006B00C8">
      <w:pPr>
        <w:spacing w:line="240" w:lineRule="auto"/>
        <w:rPr>
          <w:rFonts w:cs="Times New Roman"/>
          <w:b/>
          <w:sz w:val="24"/>
          <w:szCs w:val="24"/>
        </w:rPr>
      </w:pPr>
      <w:proofErr w:type="gramStart"/>
      <w:r w:rsidRPr="00C54982">
        <w:rPr>
          <w:rFonts w:cs="Times New Roman"/>
          <w:b/>
          <w:sz w:val="24"/>
          <w:szCs w:val="24"/>
        </w:rPr>
        <w:t>Performance</w:t>
      </w:r>
      <w:proofErr w:type="gramEnd"/>
      <w:r w:rsidRPr="00C54982">
        <w:rPr>
          <w:rFonts w:cs="Times New Roman"/>
          <w:b/>
          <w:sz w:val="24"/>
          <w:szCs w:val="24"/>
        </w:rPr>
        <w:t xml:space="preserve"> / Dança e Multimídia </w:t>
      </w:r>
      <w:r w:rsidRPr="00C54982">
        <w:rPr>
          <w:rFonts w:cs="Times New Roman"/>
          <w:b/>
          <w:sz w:val="24"/>
          <w:szCs w:val="24"/>
        </w:rPr>
        <w:br/>
      </w:r>
      <w:r w:rsidR="00650928" w:rsidRPr="00C54982">
        <w:rPr>
          <w:rFonts w:cs="Times New Roman"/>
          <w:b/>
          <w:sz w:val="24"/>
          <w:szCs w:val="24"/>
        </w:rPr>
        <w:t>Início dos ensaios</w:t>
      </w:r>
      <w:r>
        <w:rPr>
          <w:rFonts w:cs="Times New Roman"/>
          <w:b/>
          <w:sz w:val="24"/>
          <w:szCs w:val="24"/>
        </w:rPr>
        <w:t xml:space="preserve">- 13h / início da Mostra – 18h </w:t>
      </w:r>
    </w:p>
    <w:p w:rsidR="00AE365C" w:rsidRPr="00C54982" w:rsidRDefault="006B00C8" w:rsidP="006B00C8">
      <w:pPr>
        <w:spacing w:after="0"/>
        <w:rPr>
          <w:b/>
          <w:sz w:val="24"/>
          <w:szCs w:val="24"/>
        </w:rPr>
      </w:pPr>
      <w:r w:rsidRPr="00C54982">
        <w:rPr>
          <w:b/>
          <w:sz w:val="24"/>
          <w:szCs w:val="24"/>
        </w:rPr>
        <w:t>Com tato</w:t>
      </w:r>
      <w:r w:rsidR="00AE365C" w:rsidRPr="00C54982">
        <w:rPr>
          <w:b/>
          <w:sz w:val="24"/>
          <w:szCs w:val="24"/>
        </w:rPr>
        <w:t xml:space="preserve"> (Dança e Multimídia/Vídeo) – local: Foyer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Criação: Thiago Cotta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Interpretação: Thiago Cotta, Adriana Piccolo e Priscila Lobato.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Maíra Maneschy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Curso Técnico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ab/>
        <w:t>+</w:t>
      </w:r>
    </w:p>
    <w:p w:rsidR="00AE365C" w:rsidRPr="00C54982" w:rsidRDefault="006B00C8" w:rsidP="006B00C8">
      <w:pPr>
        <w:spacing w:after="0"/>
        <w:rPr>
          <w:b/>
          <w:sz w:val="24"/>
          <w:szCs w:val="24"/>
        </w:rPr>
      </w:pPr>
      <w:r w:rsidRPr="00C54982">
        <w:rPr>
          <w:b/>
          <w:sz w:val="24"/>
          <w:szCs w:val="24"/>
        </w:rPr>
        <w:t>Por um fio</w:t>
      </w:r>
      <w:r w:rsidR="00AE365C" w:rsidRPr="00C54982">
        <w:rPr>
          <w:b/>
          <w:sz w:val="24"/>
          <w:szCs w:val="24"/>
        </w:rPr>
        <w:t xml:space="preserve"> (Dança e Multimídia/Vídeo)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Criação: Thiago Cotta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Interpretação: Thiago Cotta e Helena Heizer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Renata Reinheimer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Curso Técnico</w:t>
      </w:r>
    </w:p>
    <w:p w:rsidR="006B00C8" w:rsidRPr="00C54982" w:rsidRDefault="006B00C8" w:rsidP="006B00C8">
      <w:pPr>
        <w:spacing w:after="0"/>
        <w:rPr>
          <w:b/>
          <w:sz w:val="24"/>
          <w:szCs w:val="24"/>
        </w:rPr>
      </w:pPr>
    </w:p>
    <w:p w:rsidR="00AE365C" w:rsidRPr="00C54982" w:rsidRDefault="00AE365C" w:rsidP="006B00C8">
      <w:pPr>
        <w:spacing w:after="0"/>
        <w:rPr>
          <w:b/>
          <w:sz w:val="24"/>
          <w:szCs w:val="24"/>
        </w:rPr>
      </w:pPr>
      <w:r w:rsidRPr="00C54982">
        <w:rPr>
          <w:b/>
          <w:sz w:val="24"/>
          <w:szCs w:val="24"/>
        </w:rPr>
        <w:t>Redoma – local: Escada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Susana Rito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Renata Reinheimer</w:t>
      </w:r>
    </w:p>
    <w:p w:rsidR="0007177D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Curso Técnico</w:t>
      </w:r>
    </w:p>
    <w:p w:rsidR="006B00C8" w:rsidRPr="00C54982" w:rsidRDefault="006B00C8" w:rsidP="006B00C8">
      <w:pPr>
        <w:spacing w:after="0"/>
        <w:rPr>
          <w:b/>
          <w:sz w:val="24"/>
          <w:szCs w:val="24"/>
        </w:rPr>
      </w:pPr>
    </w:p>
    <w:p w:rsidR="0007177D" w:rsidRPr="00C54982" w:rsidRDefault="0007177D" w:rsidP="006B00C8">
      <w:pPr>
        <w:spacing w:after="0"/>
        <w:rPr>
          <w:b/>
          <w:sz w:val="24"/>
          <w:szCs w:val="24"/>
        </w:rPr>
      </w:pPr>
      <w:proofErr w:type="spellStart"/>
      <w:r w:rsidRPr="00C54982">
        <w:rPr>
          <w:b/>
          <w:sz w:val="24"/>
          <w:szCs w:val="24"/>
        </w:rPr>
        <w:t>Flicts</w:t>
      </w:r>
      <w:proofErr w:type="spellEnd"/>
      <w:r w:rsidR="00650928" w:rsidRPr="00C54982">
        <w:rPr>
          <w:b/>
          <w:sz w:val="24"/>
          <w:szCs w:val="24"/>
        </w:rPr>
        <w:t xml:space="preserve"> – local: </w:t>
      </w:r>
      <w:proofErr w:type="spellStart"/>
      <w:r w:rsidR="00650928" w:rsidRPr="00C54982">
        <w:rPr>
          <w:b/>
          <w:sz w:val="24"/>
          <w:szCs w:val="24"/>
        </w:rPr>
        <w:t>Loft</w:t>
      </w:r>
      <w:proofErr w:type="spellEnd"/>
    </w:p>
    <w:p w:rsidR="0007177D" w:rsidRPr="00C54982" w:rsidRDefault="0007177D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Mariana Jacques</w:t>
      </w:r>
    </w:p>
    <w:p w:rsidR="0007177D" w:rsidRPr="00C54982" w:rsidRDefault="0007177D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Renata Reinheimer</w:t>
      </w:r>
    </w:p>
    <w:p w:rsidR="00AE365C" w:rsidRPr="00C54982" w:rsidRDefault="0007177D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6B00C8" w:rsidRPr="00C54982" w:rsidRDefault="006B00C8" w:rsidP="006B00C8">
      <w:pPr>
        <w:spacing w:after="0"/>
        <w:rPr>
          <w:b/>
          <w:sz w:val="24"/>
          <w:szCs w:val="24"/>
        </w:rPr>
      </w:pPr>
    </w:p>
    <w:p w:rsidR="00AE365C" w:rsidRPr="00C54982" w:rsidRDefault="00AE365C" w:rsidP="006B00C8">
      <w:pPr>
        <w:spacing w:after="0"/>
        <w:rPr>
          <w:b/>
          <w:sz w:val="24"/>
          <w:szCs w:val="24"/>
        </w:rPr>
      </w:pPr>
      <w:r w:rsidRPr="00C54982">
        <w:rPr>
          <w:b/>
          <w:sz w:val="24"/>
          <w:szCs w:val="24"/>
        </w:rPr>
        <w:t xml:space="preserve">Ocupação </w:t>
      </w:r>
      <w:r w:rsidR="00130300">
        <w:rPr>
          <w:b/>
          <w:sz w:val="24"/>
          <w:szCs w:val="24"/>
        </w:rPr>
        <w:t>– local: foyer (itinerante)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Turma PECOM I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Frederico Paredes</w:t>
      </w:r>
    </w:p>
    <w:p w:rsidR="00AE365C" w:rsidRPr="00C54982" w:rsidRDefault="00AE36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6B00C8" w:rsidRDefault="006B00C8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F5D94" w:rsidRPr="00C54982" w:rsidRDefault="00CF5D94" w:rsidP="006B00C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650928" w:rsidRPr="00C54982" w:rsidRDefault="00557B20" w:rsidP="006B00C8">
      <w:pPr>
        <w:spacing w:after="0" w:line="240" w:lineRule="auto"/>
        <w:rPr>
          <w:rFonts w:cs="Times New Roman"/>
          <w:b/>
          <w:sz w:val="24"/>
          <w:szCs w:val="24"/>
        </w:rPr>
      </w:pPr>
      <w:r w:rsidRPr="00C54982">
        <w:rPr>
          <w:rFonts w:cs="Times New Roman"/>
          <w:b/>
          <w:sz w:val="24"/>
          <w:szCs w:val="24"/>
        </w:rPr>
        <w:t>Palco / Coreografias</w:t>
      </w:r>
      <w:r w:rsidRPr="00C54982">
        <w:rPr>
          <w:rFonts w:cs="Times New Roman"/>
          <w:b/>
          <w:sz w:val="24"/>
          <w:szCs w:val="24"/>
        </w:rPr>
        <w:br/>
      </w:r>
      <w:r w:rsidR="00650928" w:rsidRPr="00C54982">
        <w:rPr>
          <w:rFonts w:cs="Times New Roman"/>
          <w:b/>
          <w:sz w:val="24"/>
          <w:szCs w:val="24"/>
        </w:rPr>
        <w:t>Início dos ensaios 13h / início do espetáculo 19h</w:t>
      </w:r>
      <w:r w:rsidR="00650928" w:rsidRPr="00C54982">
        <w:rPr>
          <w:rFonts w:cs="Times New Roman"/>
          <w:b/>
          <w:sz w:val="24"/>
          <w:szCs w:val="24"/>
        </w:rPr>
        <w:br/>
      </w:r>
    </w:p>
    <w:p w:rsidR="0009374E" w:rsidRPr="00C54982" w:rsidRDefault="001852EE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17h15</w:t>
      </w:r>
      <w:r w:rsidR="003F340B" w:rsidRPr="00C54982">
        <w:rPr>
          <w:b/>
          <w:sz w:val="24"/>
          <w:szCs w:val="24"/>
        </w:rPr>
        <w:t xml:space="preserve"> - </w:t>
      </w:r>
      <w:r w:rsidR="0009374E" w:rsidRPr="00C54982">
        <w:rPr>
          <w:b/>
          <w:sz w:val="24"/>
          <w:szCs w:val="24"/>
        </w:rPr>
        <w:t>Aflições da alma</w:t>
      </w:r>
      <w:r w:rsidR="00951B73">
        <w:rPr>
          <w:b/>
          <w:sz w:val="24"/>
          <w:szCs w:val="24"/>
        </w:rPr>
        <w:t xml:space="preserve"> (</w:t>
      </w:r>
      <w:proofErr w:type="spellStart"/>
      <w:r w:rsidR="00951B73">
        <w:rPr>
          <w:b/>
          <w:sz w:val="24"/>
          <w:szCs w:val="24"/>
        </w:rPr>
        <w:t>obs</w:t>
      </w:r>
      <w:proofErr w:type="spellEnd"/>
      <w:r w:rsidR="00951B73">
        <w:rPr>
          <w:b/>
          <w:sz w:val="24"/>
          <w:szCs w:val="24"/>
        </w:rPr>
        <w:t>: último trabalho a ensaiar, pois será o 1º a se apresentar</w:t>
      </w:r>
      <w:proofErr w:type="gramStart"/>
      <w:r w:rsidR="00951B73">
        <w:rPr>
          <w:b/>
          <w:sz w:val="24"/>
          <w:szCs w:val="24"/>
        </w:rPr>
        <w:t>)</w:t>
      </w:r>
      <w:proofErr w:type="gramEnd"/>
    </w:p>
    <w:p w:rsidR="0009374E" w:rsidRPr="00C54982" w:rsidRDefault="0009374E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Criação: Laura Canabrava</w:t>
      </w:r>
    </w:p>
    <w:p w:rsidR="0009374E" w:rsidRPr="00C54982" w:rsidRDefault="0009374E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Interpretação: Laura Canabrava e músicos – Adriana </w:t>
      </w:r>
      <w:proofErr w:type="spellStart"/>
      <w:r w:rsidRPr="00C54982">
        <w:rPr>
          <w:sz w:val="24"/>
          <w:szCs w:val="24"/>
        </w:rPr>
        <w:t>Miana</w:t>
      </w:r>
      <w:proofErr w:type="spellEnd"/>
      <w:r w:rsidRPr="00C54982">
        <w:rPr>
          <w:sz w:val="24"/>
          <w:szCs w:val="24"/>
        </w:rPr>
        <w:t xml:space="preserve">, Igor Siqueira e João </w:t>
      </w:r>
      <w:proofErr w:type="spellStart"/>
      <w:r w:rsidRPr="00C54982">
        <w:rPr>
          <w:sz w:val="24"/>
          <w:szCs w:val="24"/>
        </w:rPr>
        <w:t>Castens</w:t>
      </w:r>
      <w:proofErr w:type="spellEnd"/>
    </w:p>
    <w:p w:rsidR="0009374E" w:rsidRPr="00C54982" w:rsidRDefault="0009374E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Ana Vitória</w:t>
      </w:r>
    </w:p>
    <w:p w:rsidR="0009374E" w:rsidRPr="00C54982" w:rsidRDefault="0009374E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09374E" w:rsidRPr="00C54982" w:rsidRDefault="0009374E" w:rsidP="006B00C8">
      <w:pPr>
        <w:spacing w:after="0"/>
        <w:rPr>
          <w:sz w:val="24"/>
          <w:szCs w:val="24"/>
        </w:rPr>
      </w:pPr>
    </w:p>
    <w:p w:rsidR="0009374E" w:rsidRPr="00C54982" w:rsidRDefault="001852EE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17h</w:t>
      </w:r>
      <w:r w:rsidR="003F340B" w:rsidRPr="00C54982">
        <w:rPr>
          <w:b/>
          <w:sz w:val="24"/>
          <w:szCs w:val="24"/>
        </w:rPr>
        <w:t xml:space="preserve"> - </w:t>
      </w:r>
      <w:r w:rsidR="0009374E" w:rsidRPr="00C54982">
        <w:rPr>
          <w:b/>
          <w:sz w:val="24"/>
          <w:szCs w:val="24"/>
        </w:rPr>
        <w:t>Morenas de cá</w:t>
      </w:r>
      <w:r w:rsidR="00951B73">
        <w:rPr>
          <w:b/>
          <w:sz w:val="24"/>
          <w:szCs w:val="24"/>
        </w:rPr>
        <w:t xml:space="preserve"> (</w:t>
      </w:r>
      <w:proofErr w:type="spellStart"/>
      <w:r w:rsidR="00951B73">
        <w:rPr>
          <w:b/>
          <w:sz w:val="24"/>
          <w:szCs w:val="24"/>
        </w:rPr>
        <w:t>obs</w:t>
      </w:r>
      <w:proofErr w:type="spellEnd"/>
      <w:r w:rsidR="00951B73">
        <w:rPr>
          <w:b/>
          <w:sz w:val="24"/>
          <w:szCs w:val="24"/>
        </w:rPr>
        <w:t>: será o 2º trabalho a se apresentar)</w:t>
      </w:r>
    </w:p>
    <w:p w:rsidR="0009374E" w:rsidRPr="00C54982" w:rsidRDefault="0009374E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Bruna Samara e Lena Siqueira</w:t>
      </w:r>
    </w:p>
    <w:p w:rsidR="0009374E" w:rsidRPr="00C54982" w:rsidRDefault="0009374E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Frederico Paredes</w:t>
      </w:r>
    </w:p>
    <w:p w:rsidR="0009374E" w:rsidRPr="00C54982" w:rsidRDefault="0009374E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E735B1" w:rsidRPr="00C54982" w:rsidRDefault="00E735B1" w:rsidP="006B00C8">
      <w:pPr>
        <w:spacing w:after="0"/>
        <w:rPr>
          <w:sz w:val="24"/>
          <w:szCs w:val="24"/>
        </w:rPr>
      </w:pPr>
    </w:p>
    <w:p w:rsidR="0009374E" w:rsidRDefault="00F06926" w:rsidP="006B00C8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16</w:t>
      </w:r>
      <w:r w:rsidR="00E735B1" w:rsidRPr="00C37F93">
        <w:rPr>
          <w:rFonts w:cs="Times New Roman"/>
          <w:b/>
          <w:sz w:val="24"/>
          <w:szCs w:val="24"/>
        </w:rPr>
        <w:t>h</w:t>
      </w:r>
      <w:r>
        <w:rPr>
          <w:rFonts w:cs="Times New Roman"/>
          <w:b/>
          <w:sz w:val="24"/>
          <w:szCs w:val="24"/>
        </w:rPr>
        <w:t>45</w:t>
      </w:r>
      <w:r w:rsidR="00E735B1" w:rsidRPr="00C37F93">
        <w:rPr>
          <w:rFonts w:cs="Times New Roman"/>
          <w:b/>
          <w:sz w:val="24"/>
          <w:szCs w:val="24"/>
        </w:rPr>
        <w:t xml:space="preserve"> – Esperando a coisa em si</w:t>
      </w:r>
      <w:r w:rsidR="001852EE">
        <w:rPr>
          <w:rFonts w:cs="Times New Roman"/>
          <w:b/>
          <w:sz w:val="24"/>
          <w:szCs w:val="24"/>
        </w:rPr>
        <w:t xml:space="preserve"> (</w:t>
      </w:r>
      <w:proofErr w:type="spellStart"/>
      <w:r w:rsidR="001852EE">
        <w:rPr>
          <w:rFonts w:cs="Times New Roman"/>
          <w:b/>
          <w:sz w:val="24"/>
          <w:szCs w:val="24"/>
        </w:rPr>
        <w:t>obs</w:t>
      </w:r>
      <w:proofErr w:type="spellEnd"/>
      <w:r w:rsidR="001852EE">
        <w:rPr>
          <w:rFonts w:cs="Times New Roman"/>
          <w:b/>
          <w:sz w:val="24"/>
          <w:szCs w:val="24"/>
        </w:rPr>
        <w:t>: será o 3</w:t>
      </w:r>
      <w:r w:rsidR="006C745F">
        <w:rPr>
          <w:rFonts w:cs="Times New Roman"/>
          <w:b/>
          <w:sz w:val="24"/>
          <w:szCs w:val="24"/>
        </w:rPr>
        <w:t>º a se apresentar</w:t>
      </w:r>
      <w:proofErr w:type="gramStart"/>
      <w:r w:rsidR="006C745F">
        <w:rPr>
          <w:rFonts w:cs="Times New Roman"/>
          <w:b/>
          <w:sz w:val="24"/>
          <w:szCs w:val="24"/>
        </w:rPr>
        <w:t>)</w:t>
      </w:r>
      <w:proofErr w:type="gramEnd"/>
      <w:r w:rsidR="00E735B1" w:rsidRPr="00C37F93">
        <w:rPr>
          <w:rFonts w:cs="Times New Roman"/>
          <w:sz w:val="24"/>
          <w:szCs w:val="24"/>
        </w:rPr>
        <w:br/>
        <w:t>Criação e Interpretação: Luiz de Abreu</w:t>
      </w:r>
      <w:r w:rsidR="00E735B1" w:rsidRPr="00C37F93">
        <w:rPr>
          <w:rFonts w:cs="Times New Roman"/>
          <w:sz w:val="24"/>
          <w:szCs w:val="24"/>
        </w:rPr>
        <w:br/>
        <w:t>Orientação:</w:t>
      </w:r>
      <w:r w:rsidR="00E735B1" w:rsidRPr="00C37F93">
        <w:rPr>
          <w:rFonts w:cs="Times New Roman"/>
          <w:color w:val="FF0000"/>
          <w:sz w:val="24"/>
          <w:szCs w:val="24"/>
        </w:rPr>
        <w:t xml:space="preserve"> </w:t>
      </w:r>
      <w:r w:rsidR="00E735B1" w:rsidRPr="00C37F93">
        <w:rPr>
          <w:rFonts w:cs="Times New Roman"/>
          <w:sz w:val="24"/>
          <w:szCs w:val="24"/>
        </w:rPr>
        <w:t>Ana Vitória</w:t>
      </w:r>
      <w:r w:rsidR="00E735B1" w:rsidRPr="00C37F93">
        <w:rPr>
          <w:rFonts w:cs="Times New Roman"/>
          <w:sz w:val="24"/>
          <w:szCs w:val="24"/>
        </w:rPr>
        <w:br/>
        <w:t>Graduação</w:t>
      </w:r>
    </w:p>
    <w:p w:rsidR="006B00C8" w:rsidRPr="00C54982" w:rsidRDefault="006B00C8" w:rsidP="006B00C8">
      <w:pPr>
        <w:spacing w:after="0"/>
        <w:rPr>
          <w:sz w:val="24"/>
          <w:szCs w:val="24"/>
        </w:rPr>
      </w:pPr>
    </w:p>
    <w:p w:rsidR="0042425C" w:rsidRPr="00C54982" w:rsidRDefault="00A954B6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13h</w:t>
      </w:r>
      <w:r w:rsidR="00650928" w:rsidRPr="00C54982">
        <w:rPr>
          <w:b/>
          <w:sz w:val="24"/>
          <w:szCs w:val="24"/>
        </w:rPr>
        <w:t xml:space="preserve"> - </w:t>
      </w:r>
      <w:proofErr w:type="spellStart"/>
      <w:r w:rsidR="0042425C" w:rsidRPr="00C54982">
        <w:rPr>
          <w:b/>
          <w:sz w:val="24"/>
          <w:szCs w:val="24"/>
        </w:rPr>
        <w:t>Jama</w:t>
      </w:r>
      <w:proofErr w:type="spellEnd"/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Jan Macedo e Maria Luisa Guimaraes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Renata Reinheimer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</w:p>
    <w:p w:rsidR="0042425C" w:rsidRPr="00C54982" w:rsidRDefault="00A954B6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13h15</w:t>
      </w:r>
      <w:r w:rsidR="00650928" w:rsidRPr="00C54982">
        <w:rPr>
          <w:b/>
          <w:sz w:val="24"/>
          <w:szCs w:val="24"/>
        </w:rPr>
        <w:t xml:space="preserve"> </w:t>
      </w:r>
      <w:r w:rsidR="00AE365C" w:rsidRPr="00C54982">
        <w:rPr>
          <w:b/>
          <w:sz w:val="24"/>
          <w:szCs w:val="24"/>
        </w:rPr>
        <w:t>–</w:t>
      </w:r>
      <w:r w:rsidR="00650928" w:rsidRPr="00C54982">
        <w:rPr>
          <w:b/>
          <w:sz w:val="24"/>
          <w:szCs w:val="24"/>
        </w:rPr>
        <w:t xml:space="preserve"> </w:t>
      </w:r>
      <w:r w:rsidR="00AE365C" w:rsidRPr="00C54982">
        <w:rPr>
          <w:b/>
          <w:sz w:val="24"/>
          <w:szCs w:val="24"/>
        </w:rPr>
        <w:t>Soneto II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Mariana Morais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Helia Borges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Pós-Graduação</w:t>
      </w:r>
    </w:p>
    <w:p w:rsidR="00EE3FCA" w:rsidRPr="00C54982" w:rsidRDefault="00EE3FCA" w:rsidP="006B00C8">
      <w:pPr>
        <w:spacing w:after="0"/>
        <w:rPr>
          <w:sz w:val="24"/>
          <w:szCs w:val="24"/>
        </w:rPr>
      </w:pPr>
    </w:p>
    <w:p w:rsidR="0042425C" w:rsidRPr="00C54982" w:rsidRDefault="0014012E" w:rsidP="006B00C8">
      <w:pPr>
        <w:spacing w:after="0"/>
        <w:rPr>
          <w:b/>
          <w:sz w:val="24"/>
          <w:szCs w:val="24"/>
        </w:rPr>
      </w:pPr>
      <w:r w:rsidRPr="00C54982">
        <w:rPr>
          <w:b/>
          <w:sz w:val="24"/>
          <w:szCs w:val="24"/>
        </w:rPr>
        <w:t>13</w:t>
      </w:r>
      <w:r w:rsidR="00650928" w:rsidRPr="00C54982">
        <w:rPr>
          <w:b/>
          <w:sz w:val="24"/>
          <w:szCs w:val="24"/>
        </w:rPr>
        <w:t>h</w:t>
      </w:r>
      <w:r w:rsidR="00A954B6">
        <w:rPr>
          <w:b/>
          <w:sz w:val="24"/>
          <w:szCs w:val="24"/>
        </w:rPr>
        <w:t>30</w:t>
      </w:r>
      <w:r w:rsidR="00650928" w:rsidRPr="00C54982">
        <w:rPr>
          <w:b/>
          <w:sz w:val="24"/>
          <w:szCs w:val="24"/>
        </w:rPr>
        <w:t xml:space="preserve"> - </w:t>
      </w:r>
      <w:r w:rsidR="0042425C" w:rsidRPr="00C54982">
        <w:rPr>
          <w:b/>
          <w:sz w:val="24"/>
          <w:szCs w:val="24"/>
        </w:rPr>
        <w:t>Florir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Flora Quaresma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Ana Vitória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A954B6" w:rsidRDefault="00A954B6" w:rsidP="00EB515A">
      <w:pPr>
        <w:spacing w:after="0"/>
        <w:rPr>
          <w:sz w:val="24"/>
          <w:szCs w:val="24"/>
        </w:rPr>
      </w:pPr>
    </w:p>
    <w:p w:rsidR="001852EE" w:rsidRDefault="001852EE" w:rsidP="00EB515A">
      <w:pPr>
        <w:spacing w:after="0"/>
        <w:rPr>
          <w:sz w:val="24"/>
          <w:szCs w:val="24"/>
        </w:rPr>
      </w:pPr>
    </w:p>
    <w:p w:rsidR="001852EE" w:rsidRPr="00C54982" w:rsidRDefault="001852EE" w:rsidP="00EB515A">
      <w:pPr>
        <w:spacing w:after="0"/>
        <w:rPr>
          <w:sz w:val="24"/>
          <w:szCs w:val="24"/>
        </w:rPr>
      </w:pPr>
    </w:p>
    <w:p w:rsidR="00557B20" w:rsidRDefault="00736F0B" w:rsidP="006B00C8">
      <w:pPr>
        <w:spacing w:after="0"/>
        <w:rPr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13</w:t>
      </w:r>
      <w:r w:rsidR="00B53780">
        <w:rPr>
          <w:rFonts w:cs="Times New Roman"/>
          <w:b/>
          <w:sz w:val="24"/>
          <w:szCs w:val="24"/>
        </w:rPr>
        <w:t>h</w:t>
      </w:r>
      <w:r>
        <w:rPr>
          <w:rFonts w:cs="Times New Roman"/>
          <w:b/>
          <w:sz w:val="24"/>
          <w:szCs w:val="24"/>
        </w:rPr>
        <w:t>45</w:t>
      </w:r>
      <w:r w:rsidR="00A954B6" w:rsidRPr="005E69A3">
        <w:rPr>
          <w:rFonts w:cs="Times New Roman"/>
          <w:b/>
          <w:sz w:val="24"/>
          <w:szCs w:val="24"/>
        </w:rPr>
        <w:t xml:space="preserve"> - </w:t>
      </w:r>
      <w:proofErr w:type="spellStart"/>
      <w:r w:rsidR="00A954B6" w:rsidRPr="005E69A3">
        <w:rPr>
          <w:rFonts w:cs="Times New Roman"/>
          <w:b/>
          <w:sz w:val="24"/>
          <w:szCs w:val="24"/>
        </w:rPr>
        <w:t>Hialóide</w:t>
      </w:r>
      <w:proofErr w:type="spellEnd"/>
      <w:r w:rsidR="00A954B6" w:rsidRPr="005E69A3">
        <w:rPr>
          <w:rFonts w:cs="Times New Roman"/>
          <w:b/>
          <w:sz w:val="24"/>
          <w:szCs w:val="24"/>
        </w:rPr>
        <w:br/>
      </w:r>
      <w:r w:rsidR="00A954B6" w:rsidRPr="005E69A3">
        <w:rPr>
          <w:rFonts w:cs="Times New Roman"/>
          <w:sz w:val="24"/>
          <w:szCs w:val="24"/>
        </w:rPr>
        <w:t>Criação e Interpretação: Gilmar Rodrigues</w:t>
      </w:r>
      <w:r w:rsidR="00A954B6" w:rsidRPr="005E69A3">
        <w:rPr>
          <w:rFonts w:cs="Times New Roman"/>
          <w:sz w:val="24"/>
          <w:szCs w:val="24"/>
        </w:rPr>
        <w:br/>
        <w:t xml:space="preserve">Orientação: Maíra </w:t>
      </w:r>
      <w:proofErr w:type="spellStart"/>
      <w:r w:rsidR="00A954B6" w:rsidRPr="005E69A3">
        <w:rPr>
          <w:rFonts w:cs="Times New Roman"/>
          <w:sz w:val="24"/>
          <w:szCs w:val="24"/>
        </w:rPr>
        <w:t>Maneschy</w:t>
      </w:r>
      <w:proofErr w:type="spellEnd"/>
      <w:r w:rsidR="00A954B6" w:rsidRPr="005E69A3">
        <w:rPr>
          <w:rFonts w:cs="Times New Roman"/>
          <w:sz w:val="24"/>
          <w:szCs w:val="24"/>
        </w:rPr>
        <w:t xml:space="preserve"> </w:t>
      </w:r>
      <w:r w:rsidR="00A954B6" w:rsidRPr="005E69A3">
        <w:rPr>
          <w:rFonts w:cs="Times New Roman"/>
          <w:sz w:val="24"/>
          <w:szCs w:val="24"/>
        </w:rPr>
        <w:br/>
        <w:t>Curso Técnico</w:t>
      </w:r>
      <w:r w:rsidR="00A954B6" w:rsidRPr="005E69A3">
        <w:rPr>
          <w:rFonts w:cs="Times New Roman"/>
          <w:sz w:val="24"/>
          <w:szCs w:val="24"/>
        </w:rPr>
        <w:br/>
      </w:r>
    </w:p>
    <w:p w:rsidR="0042425C" w:rsidRPr="00C54982" w:rsidRDefault="00736F0B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14h</w:t>
      </w:r>
      <w:r w:rsidR="00650928" w:rsidRPr="00C54982">
        <w:rPr>
          <w:b/>
          <w:sz w:val="24"/>
          <w:szCs w:val="24"/>
        </w:rPr>
        <w:t xml:space="preserve"> - </w:t>
      </w:r>
      <w:r w:rsidR="0042425C" w:rsidRPr="00C54982">
        <w:rPr>
          <w:b/>
          <w:sz w:val="24"/>
          <w:szCs w:val="24"/>
        </w:rPr>
        <w:t>A dança nos une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Euclides Moura e Ana Corina Amanajás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Letícia Teixeira</w:t>
      </w:r>
    </w:p>
    <w:p w:rsidR="0042425C" w:rsidRDefault="0042425C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6E3C02" w:rsidRPr="00C54982" w:rsidRDefault="006E3C02" w:rsidP="006B00C8">
      <w:pPr>
        <w:spacing w:after="0"/>
        <w:rPr>
          <w:sz w:val="24"/>
          <w:szCs w:val="24"/>
        </w:rPr>
      </w:pPr>
    </w:p>
    <w:p w:rsidR="006E3C02" w:rsidRPr="00660C4B" w:rsidRDefault="00736F0B" w:rsidP="006E3C02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14h15</w:t>
      </w:r>
      <w:r w:rsidR="006E3C02" w:rsidRPr="00660C4B">
        <w:rPr>
          <w:rFonts w:cs="Times New Roman"/>
          <w:b/>
          <w:sz w:val="24"/>
          <w:szCs w:val="24"/>
        </w:rPr>
        <w:t xml:space="preserve"> - Isadora dança</w:t>
      </w:r>
    </w:p>
    <w:p w:rsidR="006E3C02" w:rsidRPr="00660C4B" w:rsidRDefault="006E3C02" w:rsidP="006E3C02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 e Interpretação: Anna Luisa Teixeira</w:t>
      </w:r>
    </w:p>
    <w:p w:rsidR="006E3C02" w:rsidRPr="00660C4B" w:rsidRDefault="006E3C02" w:rsidP="006E3C02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Soraya Jorge</w:t>
      </w:r>
    </w:p>
    <w:p w:rsidR="006E3C02" w:rsidRPr="00660C4B" w:rsidRDefault="006E3C02" w:rsidP="006E3C02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Pós-Graduação</w:t>
      </w:r>
    </w:p>
    <w:p w:rsidR="0042425C" w:rsidRPr="00C54982" w:rsidRDefault="0042425C" w:rsidP="006B00C8">
      <w:pPr>
        <w:spacing w:after="0"/>
        <w:rPr>
          <w:sz w:val="24"/>
          <w:szCs w:val="24"/>
        </w:rPr>
      </w:pPr>
    </w:p>
    <w:p w:rsidR="0042425C" w:rsidRPr="00C54982" w:rsidRDefault="00650928" w:rsidP="006B00C8">
      <w:pPr>
        <w:spacing w:after="0"/>
        <w:rPr>
          <w:b/>
          <w:sz w:val="24"/>
          <w:szCs w:val="24"/>
        </w:rPr>
      </w:pPr>
      <w:r w:rsidRPr="00C54982">
        <w:rPr>
          <w:b/>
          <w:sz w:val="24"/>
          <w:szCs w:val="24"/>
        </w:rPr>
        <w:t>1</w:t>
      </w:r>
      <w:r w:rsidR="00B53780">
        <w:rPr>
          <w:b/>
          <w:sz w:val="24"/>
          <w:szCs w:val="24"/>
        </w:rPr>
        <w:t>4</w:t>
      </w:r>
      <w:r w:rsidR="0000716D">
        <w:rPr>
          <w:b/>
          <w:sz w:val="24"/>
          <w:szCs w:val="24"/>
        </w:rPr>
        <w:t>h</w:t>
      </w:r>
      <w:r w:rsidR="00736F0B">
        <w:rPr>
          <w:b/>
          <w:sz w:val="24"/>
          <w:szCs w:val="24"/>
        </w:rPr>
        <w:t>30</w:t>
      </w:r>
      <w:r w:rsidRPr="00C54982">
        <w:rPr>
          <w:b/>
          <w:sz w:val="24"/>
          <w:szCs w:val="24"/>
        </w:rPr>
        <w:t xml:space="preserve"> - </w:t>
      </w:r>
      <w:r w:rsidR="00042E03" w:rsidRPr="00C54982">
        <w:rPr>
          <w:b/>
          <w:sz w:val="24"/>
          <w:szCs w:val="24"/>
        </w:rPr>
        <w:t>Ritmo no espaço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</w:t>
      </w:r>
      <w:r w:rsidR="00650928" w:rsidRPr="00C54982">
        <w:rPr>
          <w:sz w:val="24"/>
          <w:szCs w:val="24"/>
        </w:rPr>
        <w:t xml:space="preserve">riação e Interpretação: Manuel </w:t>
      </w:r>
      <w:proofErr w:type="spellStart"/>
      <w:r w:rsidR="00650928" w:rsidRPr="00C54982">
        <w:rPr>
          <w:sz w:val="24"/>
          <w:szCs w:val="24"/>
        </w:rPr>
        <w:t>K</w:t>
      </w:r>
      <w:r w:rsidRPr="00C54982">
        <w:rPr>
          <w:sz w:val="24"/>
          <w:szCs w:val="24"/>
        </w:rPr>
        <w:t>anza</w:t>
      </w:r>
      <w:proofErr w:type="spellEnd"/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Frederico Paredes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</w:p>
    <w:p w:rsidR="00042E03" w:rsidRPr="00C54982" w:rsidRDefault="00736F0B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14h45</w:t>
      </w:r>
      <w:r w:rsidR="003F340B" w:rsidRPr="00C54982">
        <w:rPr>
          <w:b/>
          <w:sz w:val="24"/>
          <w:szCs w:val="24"/>
        </w:rPr>
        <w:t xml:space="preserve"> - </w:t>
      </w:r>
      <w:r w:rsidR="00042E03" w:rsidRPr="00C54982">
        <w:rPr>
          <w:b/>
          <w:sz w:val="24"/>
          <w:szCs w:val="24"/>
        </w:rPr>
        <w:t>Não quero dizer adeus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Criação e Interpretação: </w:t>
      </w:r>
      <w:proofErr w:type="spellStart"/>
      <w:r w:rsidRPr="00C54982">
        <w:rPr>
          <w:sz w:val="24"/>
          <w:szCs w:val="24"/>
        </w:rPr>
        <w:t>Marcelly</w:t>
      </w:r>
      <w:proofErr w:type="spellEnd"/>
      <w:r w:rsidRPr="00C54982">
        <w:rPr>
          <w:sz w:val="24"/>
          <w:szCs w:val="24"/>
        </w:rPr>
        <w:t xml:space="preserve"> Oliveira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Frederico Paredes</w:t>
      </w:r>
    </w:p>
    <w:p w:rsidR="00042E03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B53780" w:rsidRPr="00C54982" w:rsidRDefault="00B53780" w:rsidP="006B00C8">
      <w:pPr>
        <w:spacing w:after="0"/>
        <w:rPr>
          <w:sz w:val="24"/>
          <w:szCs w:val="24"/>
        </w:rPr>
      </w:pPr>
    </w:p>
    <w:p w:rsidR="00B53780" w:rsidRPr="00660C4B" w:rsidRDefault="00736F0B" w:rsidP="00B53780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15h</w:t>
      </w:r>
      <w:r w:rsidR="00B53780" w:rsidRPr="00660C4B">
        <w:rPr>
          <w:rFonts w:cs="Times New Roman"/>
          <w:b/>
          <w:sz w:val="24"/>
          <w:szCs w:val="24"/>
        </w:rPr>
        <w:t xml:space="preserve"> – Ainda sem </w:t>
      </w:r>
    </w:p>
    <w:p w:rsidR="00B53780" w:rsidRPr="00660C4B" w:rsidRDefault="00B53780" w:rsidP="00B5378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 e Interpretação: Isabel de Abrantes e João Ferreira</w:t>
      </w:r>
    </w:p>
    <w:p w:rsidR="00B53780" w:rsidRPr="00660C4B" w:rsidRDefault="00B53780" w:rsidP="00B5378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Renata </w:t>
      </w:r>
      <w:proofErr w:type="spellStart"/>
      <w:r w:rsidRPr="00660C4B">
        <w:rPr>
          <w:rFonts w:cs="Times New Roman"/>
          <w:sz w:val="24"/>
          <w:szCs w:val="24"/>
        </w:rPr>
        <w:t>Reinheimer</w:t>
      </w:r>
      <w:proofErr w:type="spellEnd"/>
    </w:p>
    <w:p w:rsidR="00B53780" w:rsidRPr="00660C4B" w:rsidRDefault="00B53780" w:rsidP="00B5378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</w:p>
    <w:p w:rsidR="00042E03" w:rsidRPr="00C54982" w:rsidRDefault="00736F0B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15h15</w:t>
      </w:r>
      <w:r w:rsidR="003F340B" w:rsidRPr="00C54982">
        <w:rPr>
          <w:b/>
          <w:sz w:val="24"/>
          <w:szCs w:val="24"/>
        </w:rPr>
        <w:t xml:space="preserve"> - </w:t>
      </w:r>
      <w:r w:rsidR="00042E03" w:rsidRPr="00C54982">
        <w:rPr>
          <w:b/>
          <w:sz w:val="24"/>
          <w:szCs w:val="24"/>
        </w:rPr>
        <w:t>Um azul na estrada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Luiz Claudio de Almeida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Orientação: Helena </w:t>
      </w:r>
      <w:proofErr w:type="spellStart"/>
      <w:r w:rsidRPr="00C54982">
        <w:rPr>
          <w:sz w:val="24"/>
          <w:szCs w:val="24"/>
        </w:rPr>
        <w:t>Matriciano</w:t>
      </w:r>
      <w:proofErr w:type="spellEnd"/>
      <w:r w:rsidRPr="00C54982">
        <w:rPr>
          <w:sz w:val="24"/>
          <w:szCs w:val="24"/>
        </w:rPr>
        <w:t xml:space="preserve"> Lima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Pós-Graduação</w:t>
      </w:r>
    </w:p>
    <w:p w:rsidR="00951B73" w:rsidRPr="00C54982" w:rsidRDefault="00951B73" w:rsidP="006B00C8">
      <w:pPr>
        <w:spacing w:after="0"/>
        <w:rPr>
          <w:sz w:val="24"/>
          <w:szCs w:val="24"/>
        </w:rPr>
      </w:pPr>
    </w:p>
    <w:p w:rsidR="00042E03" w:rsidRPr="00C54982" w:rsidRDefault="00B53780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15</w:t>
      </w:r>
      <w:r w:rsidR="0000716D">
        <w:rPr>
          <w:b/>
          <w:sz w:val="24"/>
          <w:szCs w:val="24"/>
        </w:rPr>
        <w:t>h</w:t>
      </w:r>
      <w:r w:rsidR="00736F0B">
        <w:rPr>
          <w:b/>
          <w:sz w:val="24"/>
          <w:szCs w:val="24"/>
        </w:rPr>
        <w:t>30</w:t>
      </w:r>
      <w:r w:rsidR="006B00C8" w:rsidRPr="00C54982">
        <w:rPr>
          <w:b/>
          <w:sz w:val="24"/>
          <w:szCs w:val="24"/>
        </w:rPr>
        <w:t xml:space="preserve"> - Dulcinéia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Criação e Interpretação: </w:t>
      </w:r>
      <w:proofErr w:type="spellStart"/>
      <w:r w:rsidRPr="00C54982">
        <w:rPr>
          <w:sz w:val="24"/>
          <w:szCs w:val="24"/>
        </w:rPr>
        <w:t>Natascha</w:t>
      </w:r>
      <w:proofErr w:type="spellEnd"/>
      <w:r w:rsidRPr="00C54982">
        <w:rPr>
          <w:sz w:val="24"/>
          <w:szCs w:val="24"/>
        </w:rPr>
        <w:t xml:space="preserve"> Falcão e Thiago Cotta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Maíra Maneschy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Curso Técnico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</w:p>
    <w:p w:rsidR="00042E03" w:rsidRPr="00C54982" w:rsidRDefault="00736F0B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15h45</w:t>
      </w:r>
      <w:r w:rsidR="003F340B" w:rsidRPr="00C54982">
        <w:rPr>
          <w:b/>
          <w:sz w:val="24"/>
          <w:szCs w:val="24"/>
        </w:rPr>
        <w:t xml:space="preserve"> </w:t>
      </w:r>
      <w:r w:rsidR="00AE365C" w:rsidRPr="00C54982">
        <w:rPr>
          <w:b/>
          <w:sz w:val="24"/>
          <w:szCs w:val="24"/>
        </w:rPr>
        <w:t>–</w:t>
      </w:r>
      <w:r w:rsidR="003F340B" w:rsidRPr="00C54982">
        <w:rPr>
          <w:b/>
          <w:sz w:val="24"/>
          <w:szCs w:val="24"/>
        </w:rPr>
        <w:t xml:space="preserve"> </w:t>
      </w:r>
      <w:r w:rsidR="00AE365C" w:rsidRPr="00C54982">
        <w:rPr>
          <w:b/>
          <w:sz w:val="24"/>
          <w:szCs w:val="24"/>
        </w:rPr>
        <w:t>Sem título II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Criação e Interpretação: Raphael </w:t>
      </w:r>
      <w:proofErr w:type="spellStart"/>
      <w:r w:rsidRPr="00C54982">
        <w:rPr>
          <w:sz w:val="24"/>
          <w:szCs w:val="24"/>
        </w:rPr>
        <w:t>Arah</w:t>
      </w:r>
      <w:proofErr w:type="spellEnd"/>
      <w:r w:rsidRPr="00C54982">
        <w:rPr>
          <w:sz w:val="24"/>
          <w:szCs w:val="24"/>
        </w:rPr>
        <w:t xml:space="preserve"> e Thais Menezes</w:t>
      </w:r>
    </w:p>
    <w:p w:rsidR="00042E03" w:rsidRPr="00C54982" w:rsidRDefault="003F340B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Ma</w:t>
      </w:r>
      <w:r w:rsidR="00042E03" w:rsidRPr="00C54982">
        <w:rPr>
          <w:sz w:val="24"/>
          <w:szCs w:val="24"/>
        </w:rPr>
        <w:t>rcia Rubin</w:t>
      </w:r>
    </w:p>
    <w:p w:rsidR="00736F0B" w:rsidRDefault="00042E03" w:rsidP="00736F0B">
      <w:pPr>
        <w:spacing w:after="0" w:line="240" w:lineRule="auto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736F0B" w:rsidRDefault="00736F0B" w:rsidP="00736F0B">
      <w:pPr>
        <w:spacing w:after="0" w:line="240" w:lineRule="auto"/>
        <w:rPr>
          <w:sz w:val="24"/>
          <w:szCs w:val="24"/>
        </w:rPr>
      </w:pPr>
    </w:p>
    <w:p w:rsidR="00736F0B" w:rsidRPr="00660C4B" w:rsidRDefault="00736F0B" w:rsidP="00736F0B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b/>
          <w:sz w:val="24"/>
          <w:szCs w:val="24"/>
        </w:rPr>
        <w:t>16h</w:t>
      </w:r>
      <w:r w:rsidRPr="00C54982">
        <w:rPr>
          <w:b/>
          <w:sz w:val="24"/>
          <w:szCs w:val="24"/>
        </w:rPr>
        <w:t xml:space="preserve"> - </w:t>
      </w:r>
      <w:r w:rsidRPr="00660C4B">
        <w:rPr>
          <w:rFonts w:cs="Times New Roman"/>
          <w:b/>
          <w:sz w:val="24"/>
          <w:szCs w:val="24"/>
        </w:rPr>
        <w:t>Solo</w:t>
      </w:r>
    </w:p>
    <w:p w:rsidR="00736F0B" w:rsidRPr="00660C4B" w:rsidRDefault="00736F0B" w:rsidP="00736F0B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 e Interpretação: João Ferreira</w:t>
      </w:r>
    </w:p>
    <w:p w:rsidR="00736F0B" w:rsidRPr="00660C4B" w:rsidRDefault="00736F0B" w:rsidP="00736F0B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Ana </w:t>
      </w:r>
      <w:proofErr w:type="spellStart"/>
      <w:r w:rsidRPr="00660C4B">
        <w:rPr>
          <w:rFonts w:cs="Times New Roman"/>
          <w:sz w:val="24"/>
          <w:szCs w:val="24"/>
        </w:rPr>
        <w:t>Bevilaqua</w:t>
      </w:r>
      <w:proofErr w:type="spellEnd"/>
    </w:p>
    <w:p w:rsidR="00736F0B" w:rsidRPr="00660C4B" w:rsidRDefault="00736F0B" w:rsidP="00736F0B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C54982" w:rsidRDefault="00C54982" w:rsidP="006B00C8">
      <w:pPr>
        <w:spacing w:after="0"/>
        <w:rPr>
          <w:b/>
          <w:sz w:val="24"/>
          <w:szCs w:val="24"/>
        </w:rPr>
      </w:pPr>
    </w:p>
    <w:p w:rsidR="00042E03" w:rsidRPr="00C54982" w:rsidRDefault="00736F0B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16h15</w:t>
      </w:r>
      <w:r w:rsidR="003F340B" w:rsidRPr="00C54982">
        <w:rPr>
          <w:b/>
          <w:sz w:val="24"/>
          <w:szCs w:val="24"/>
        </w:rPr>
        <w:t xml:space="preserve"> - </w:t>
      </w:r>
      <w:r w:rsidR="00042E03" w:rsidRPr="00C54982">
        <w:rPr>
          <w:b/>
          <w:sz w:val="24"/>
          <w:szCs w:val="24"/>
        </w:rPr>
        <w:t>Sagração – uma homen</w:t>
      </w:r>
      <w:r w:rsidR="003F340B" w:rsidRPr="00C54982">
        <w:rPr>
          <w:b/>
          <w:sz w:val="24"/>
          <w:szCs w:val="24"/>
        </w:rPr>
        <w:t>a</w:t>
      </w:r>
      <w:r w:rsidR="00042E03" w:rsidRPr="00C54982">
        <w:rPr>
          <w:b/>
          <w:sz w:val="24"/>
          <w:szCs w:val="24"/>
        </w:rPr>
        <w:t>gem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Criação: Vera Terra e turma do 2º período de graduação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Interpretação: turma do 2º período da gradu</w:t>
      </w:r>
      <w:r w:rsidR="00AE365C" w:rsidRPr="00C54982">
        <w:rPr>
          <w:sz w:val="24"/>
          <w:szCs w:val="24"/>
        </w:rPr>
        <w:t>a</w:t>
      </w:r>
      <w:r w:rsidRPr="00C54982">
        <w:rPr>
          <w:sz w:val="24"/>
          <w:szCs w:val="24"/>
        </w:rPr>
        <w:t>ção</w:t>
      </w:r>
    </w:p>
    <w:p w:rsidR="006B00C8" w:rsidRPr="00C54982" w:rsidRDefault="006B00C8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Vera Terra</w:t>
      </w:r>
    </w:p>
    <w:p w:rsidR="003F340B" w:rsidRPr="00C54982" w:rsidRDefault="003F340B" w:rsidP="006B00C8">
      <w:pPr>
        <w:spacing w:after="0"/>
        <w:rPr>
          <w:sz w:val="24"/>
          <w:szCs w:val="24"/>
        </w:rPr>
      </w:pPr>
    </w:p>
    <w:p w:rsidR="00042E03" w:rsidRPr="00C54982" w:rsidRDefault="007F17BC" w:rsidP="006B00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16</w:t>
      </w:r>
      <w:r w:rsidR="003F340B" w:rsidRPr="00C54982">
        <w:rPr>
          <w:b/>
          <w:sz w:val="24"/>
          <w:szCs w:val="24"/>
        </w:rPr>
        <w:t>h</w:t>
      </w:r>
      <w:r w:rsidR="00736F0B">
        <w:rPr>
          <w:b/>
          <w:sz w:val="24"/>
          <w:szCs w:val="24"/>
        </w:rPr>
        <w:t>30</w:t>
      </w:r>
      <w:r w:rsidR="003F340B" w:rsidRPr="00C54982">
        <w:rPr>
          <w:b/>
          <w:sz w:val="24"/>
          <w:szCs w:val="24"/>
        </w:rPr>
        <w:t xml:space="preserve"> - </w:t>
      </w:r>
      <w:r w:rsidR="00042E03" w:rsidRPr="00C54982">
        <w:rPr>
          <w:b/>
          <w:sz w:val="24"/>
          <w:szCs w:val="24"/>
        </w:rPr>
        <w:t>A Marcha das Estações</w:t>
      </w:r>
    </w:p>
    <w:p w:rsidR="00042E03" w:rsidRPr="00C54982" w:rsidRDefault="00042E03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</w:t>
      </w:r>
      <w:r w:rsidR="000A5C8D" w:rsidRPr="00C54982">
        <w:rPr>
          <w:sz w:val="24"/>
          <w:szCs w:val="24"/>
        </w:rPr>
        <w:t xml:space="preserve">ação: Pina </w:t>
      </w:r>
      <w:proofErr w:type="spellStart"/>
      <w:r w:rsidR="000A5C8D" w:rsidRPr="00C54982">
        <w:rPr>
          <w:sz w:val="24"/>
          <w:szCs w:val="24"/>
        </w:rPr>
        <w:t>Bausch</w:t>
      </w:r>
      <w:proofErr w:type="spellEnd"/>
      <w:r w:rsidR="000A5C8D" w:rsidRPr="00C54982">
        <w:rPr>
          <w:sz w:val="24"/>
          <w:szCs w:val="24"/>
        </w:rPr>
        <w:t>/ Julia Andrade</w:t>
      </w:r>
    </w:p>
    <w:p w:rsidR="006B00C8" w:rsidRPr="00C54982" w:rsidRDefault="000A5C8D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Interpretação: Julia Andrade e público presente</w:t>
      </w:r>
    </w:p>
    <w:p w:rsidR="000A5C8D" w:rsidRPr="00C54982" w:rsidRDefault="000A5C8D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Ana Bevilaqua</w:t>
      </w:r>
    </w:p>
    <w:p w:rsidR="000A5C8D" w:rsidRPr="00C54982" w:rsidRDefault="000A5C8D" w:rsidP="006B00C8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Pós-Graduação</w:t>
      </w:r>
    </w:p>
    <w:p w:rsidR="0009374E" w:rsidRPr="00C54982" w:rsidRDefault="0009374E" w:rsidP="006B00C8">
      <w:pPr>
        <w:spacing w:after="0"/>
        <w:rPr>
          <w:sz w:val="24"/>
          <w:szCs w:val="24"/>
        </w:rPr>
      </w:pPr>
      <w:bookmarkStart w:id="0" w:name="_GoBack"/>
      <w:bookmarkEnd w:id="0"/>
    </w:p>
    <w:sectPr w:rsidR="0009374E" w:rsidRPr="00C54982" w:rsidSect="006B00C8">
      <w:headerReference w:type="default" r:id="rId7"/>
      <w:pgSz w:w="11906" w:h="16838"/>
      <w:pgMar w:top="851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95C" w:rsidRDefault="004A295C" w:rsidP="00CF5D94">
      <w:pPr>
        <w:spacing w:after="0" w:line="240" w:lineRule="auto"/>
      </w:pPr>
      <w:r>
        <w:separator/>
      </w:r>
    </w:p>
  </w:endnote>
  <w:endnote w:type="continuationSeparator" w:id="0">
    <w:p w:rsidR="004A295C" w:rsidRDefault="004A295C" w:rsidP="00CF5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95C" w:rsidRDefault="004A295C" w:rsidP="00CF5D94">
      <w:pPr>
        <w:spacing w:after="0" w:line="240" w:lineRule="auto"/>
      </w:pPr>
      <w:r>
        <w:separator/>
      </w:r>
    </w:p>
  </w:footnote>
  <w:footnote w:type="continuationSeparator" w:id="0">
    <w:p w:rsidR="004A295C" w:rsidRDefault="004A295C" w:rsidP="00CF5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0358" w:rsidRPr="004E0358" w:rsidRDefault="004E0358" w:rsidP="004E0358">
    <w:pPr>
      <w:pStyle w:val="Cabealho"/>
      <w:ind w:firstLine="708"/>
      <w:jc w:val="right"/>
      <w:rPr>
        <w:b/>
        <w:sz w:val="24"/>
        <w:szCs w:val="20"/>
      </w:rPr>
    </w:pPr>
    <w:r>
      <w:rPr>
        <w:b/>
        <w:sz w:val="24"/>
        <w:szCs w:val="20"/>
      </w:rPr>
      <w:t>DIA 8/12</w:t>
    </w:r>
  </w:p>
  <w:p w:rsidR="007F17BC" w:rsidRDefault="007F17BC" w:rsidP="00CF5D94">
    <w:pPr>
      <w:pStyle w:val="Cabealho"/>
      <w:ind w:firstLine="708"/>
      <w:jc w:val="right"/>
      <w:rPr>
        <w:sz w:val="18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-607060</wp:posOffset>
          </wp:positionH>
          <wp:positionV relativeFrom="paragraph">
            <wp:posOffset>-99060</wp:posOffset>
          </wp:positionV>
          <wp:extent cx="967740" cy="808355"/>
          <wp:effectExtent l="19050" t="0" r="3810" b="0"/>
          <wp:wrapThrough wrapText="bothSides">
            <wp:wrapPolygon edited="0">
              <wp:start x="-425" y="0"/>
              <wp:lineTo x="-425" y="20870"/>
              <wp:lineTo x="21685" y="20870"/>
              <wp:lineTo x="21685" y="0"/>
              <wp:lineTo x="-425" y="0"/>
            </wp:wrapPolygon>
          </wp:wrapThrough>
          <wp:docPr id="1" name="Imagem 1" descr="mostra perf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ostra perfi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740" cy="808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20"/>
      </w:rPr>
      <w:t>Escola e Faculdade Angel Vianna</w:t>
    </w:r>
  </w:p>
  <w:p w:rsidR="007F17BC" w:rsidRDefault="007F17BC" w:rsidP="00CF5D94">
    <w:pPr>
      <w:pStyle w:val="Cabealho"/>
      <w:ind w:firstLine="708"/>
      <w:jc w:val="right"/>
      <w:rPr>
        <w:sz w:val="18"/>
        <w:szCs w:val="20"/>
      </w:rPr>
    </w:pPr>
    <w:r>
      <w:rPr>
        <w:sz w:val="18"/>
        <w:szCs w:val="20"/>
      </w:rPr>
      <w:t>Rua Jornalista Orlando Dantas n°2 – Botafogo</w:t>
    </w:r>
  </w:p>
  <w:p w:rsidR="007F17BC" w:rsidRDefault="007F17BC" w:rsidP="00CF5D94">
    <w:pPr>
      <w:pStyle w:val="Cabealho"/>
      <w:ind w:firstLine="708"/>
      <w:jc w:val="right"/>
      <w:rPr>
        <w:sz w:val="18"/>
        <w:szCs w:val="20"/>
      </w:rPr>
    </w:pPr>
    <w:proofErr w:type="spellStart"/>
    <w:proofErr w:type="gramStart"/>
    <w:r>
      <w:rPr>
        <w:sz w:val="18"/>
        <w:szCs w:val="20"/>
      </w:rPr>
      <w:t>tel</w:t>
    </w:r>
    <w:proofErr w:type="spellEnd"/>
    <w:proofErr w:type="gramEnd"/>
    <w:r>
      <w:rPr>
        <w:sz w:val="18"/>
        <w:szCs w:val="20"/>
      </w:rPr>
      <w:t>: 25510099 | e-mail: secretaria@escolaangelvianna.com.br</w:t>
    </w:r>
  </w:p>
  <w:p w:rsidR="007F17BC" w:rsidRDefault="007F17BC" w:rsidP="00CF5D94">
    <w:pPr>
      <w:pStyle w:val="Cabealho"/>
      <w:jc w:val="right"/>
      <w:rPr>
        <w:sz w:val="18"/>
        <w:szCs w:val="20"/>
      </w:rPr>
    </w:pPr>
    <w:r>
      <w:rPr>
        <w:sz w:val="18"/>
        <w:szCs w:val="20"/>
      </w:rPr>
      <w:t>Comissão da Mostra 2013.2 |e-mail: mostraangelvianna@gmail.com</w:t>
    </w:r>
  </w:p>
  <w:p w:rsidR="007F17BC" w:rsidRDefault="007F17B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7177D"/>
    <w:rsid w:val="0000716D"/>
    <w:rsid w:val="00042E03"/>
    <w:rsid w:val="00044F77"/>
    <w:rsid w:val="0007177D"/>
    <w:rsid w:val="0009374E"/>
    <w:rsid w:val="000A5C8D"/>
    <w:rsid w:val="001024CD"/>
    <w:rsid w:val="00130300"/>
    <w:rsid w:val="0014012E"/>
    <w:rsid w:val="001852EE"/>
    <w:rsid w:val="003C6FB8"/>
    <w:rsid w:val="003F340B"/>
    <w:rsid w:val="0042425C"/>
    <w:rsid w:val="004A295C"/>
    <w:rsid w:val="004D284F"/>
    <w:rsid w:val="004E0358"/>
    <w:rsid w:val="00536B04"/>
    <w:rsid w:val="00550CB3"/>
    <w:rsid w:val="00557B20"/>
    <w:rsid w:val="00650928"/>
    <w:rsid w:val="006B00C8"/>
    <w:rsid w:val="006C745F"/>
    <w:rsid w:val="006E3C02"/>
    <w:rsid w:val="00736F0B"/>
    <w:rsid w:val="0073718E"/>
    <w:rsid w:val="007C11B3"/>
    <w:rsid w:val="007F17BC"/>
    <w:rsid w:val="007F39CC"/>
    <w:rsid w:val="008155AD"/>
    <w:rsid w:val="00951B73"/>
    <w:rsid w:val="00A954B6"/>
    <w:rsid w:val="00AB4768"/>
    <w:rsid w:val="00AE365C"/>
    <w:rsid w:val="00B01486"/>
    <w:rsid w:val="00B53780"/>
    <w:rsid w:val="00B7500C"/>
    <w:rsid w:val="00C54982"/>
    <w:rsid w:val="00CA1CFE"/>
    <w:rsid w:val="00CF5D94"/>
    <w:rsid w:val="00D97573"/>
    <w:rsid w:val="00DC14D0"/>
    <w:rsid w:val="00E735B1"/>
    <w:rsid w:val="00EB515A"/>
    <w:rsid w:val="00EE3FCA"/>
    <w:rsid w:val="00EF31AB"/>
    <w:rsid w:val="00F06926"/>
    <w:rsid w:val="00F45328"/>
    <w:rsid w:val="00F9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77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F5D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F5D94"/>
  </w:style>
  <w:style w:type="paragraph" w:styleId="Rodap">
    <w:name w:val="footer"/>
    <w:basedOn w:val="Normal"/>
    <w:link w:val="RodapChar"/>
    <w:uiPriority w:val="99"/>
    <w:semiHidden/>
    <w:unhideWhenUsed/>
    <w:rsid w:val="00CF5D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CF5D94"/>
  </w:style>
  <w:style w:type="paragraph" w:styleId="Textodebalo">
    <w:name w:val="Balloon Text"/>
    <w:basedOn w:val="Normal"/>
    <w:link w:val="TextodebaloChar"/>
    <w:uiPriority w:val="99"/>
    <w:semiHidden/>
    <w:unhideWhenUsed/>
    <w:rsid w:val="00CF5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5D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05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487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Isad</dc:creator>
  <cp:lastModifiedBy>Renata Reinheimer</cp:lastModifiedBy>
  <cp:revision>19</cp:revision>
  <cp:lastPrinted>2013-11-27T20:55:00Z</cp:lastPrinted>
  <dcterms:created xsi:type="dcterms:W3CDTF">2013-11-27T19:15:00Z</dcterms:created>
  <dcterms:modified xsi:type="dcterms:W3CDTF">2013-11-29T19:42:00Z</dcterms:modified>
</cp:coreProperties>
</file>